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FD" w:rsidRPr="00072CFD" w:rsidRDefault="00072CFD" w:rsidP="00A30259">
      <w:pPr>
        <w:spacing w:after="0" w:line="240" w:lineRule="auto"/>
        <w:jc w:val="center"/>
        <w:rPr>
          <w:b/>
          <w:sz w:val="24"/>
          <w:szCs w:val="24"/>
        </w:rPr>
      </w:pPr>
      <w:r w:rsidRPr="00072CFD">
        <w:rPr>
          <w:b/>
          <w:sz w:val="24"/>
          <w:szCs w:val="24"/>
        </w:rPr>
        <w:t>12 ESTUDIO BIBLICO 2019</w:t>
      </w:r>
    </w:p>
    <w:p w:rsidR="00D63A01" w:rsidRPr="00072CFD" w:rsidRDefault="00A30259" w:rsidP="00A3025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72CFD">
        <w:rPr>
          <w:b/>
          <w:sz w:val="24"/>
          <w:szCs w:val="24"/>
          <w:u w:val="single"/>
        </w:rPr>
        <w:t xml:space="preserve"> EL APÓSTOL VINDICA (AFIRMA)  SU AUTORIDAD APOSTÓLIDA.</w:t>
      </w:r>
    </w:p>
    <w:p w:rsidR="00A30259" w:rsidRPr="00072CFD" w:rsidRDefault="00D63A01" w:rsidP="00A30259">
      <w:pPr>
        <w:spacing w:after="0" w:line="240" w:lineRule="auto"/>
        <w:jc w:val="center"/>
        <w:rPr>
          <w:b/>
          <w:sz w:val="24"/>
          <w:szCs w:val="24"/>
        </w:rPr>
      </w:pPr>
      <w:r w:rsidRPr="00072CFD">
        <w:rPr>
          <w:b/>
          <w:sz w:val="24"/>
          <w:szCs w:val="24"/>
        </w:rPr>
        <w:t>1° Corintios 9:1 y 2</w:t>
      </w:r>
    </w:p>
    <w:p w:rsidR="00A30259" w:rsidRPr="00072CFD" w:rsidRDefault="00072CFD" w:rsidP="00A30259">
      <w:pPr>
        <w:spacing w:after="0" w:line="240" w:lineRule="auto"/>
        <w:jc w:val="center"/>
        <w:rPr>
          <w:b/>
          <w:sz w:val="24"/>
          <w:szCs w:val="24"/>
        </w:rPr>
      </w:pPr>
      <w:r w:rsidRPr="00072CFD">
        <w:rPr>
          <w:b/>
          <w:sz w:val="24"/>
          <w:szCs w:val="24"/>
        </w:rPr>
        <w:t>Por</w:t>
      </w:r>
    </w:p>
    <w:p w:rsidR="00072CFD" w:rsidRPr="00072CFD" w:rsidRDefault="00072CFD" w:rsidP="00072CFD">
      <w:pPr>
        <w:spacing w:after="0" w:line="240" w:lineRule="auto"/>
        <w:jc w:val="center"/>
        <w:rPr>
          <w:b/>
          <w:sz w:val="24"/>
          <w:szCs w:val="24"/>
        </w:rPr>
      </w:pPr>
      <w:r w:rsidRPr="00072CFD">
        <w:rPr>
          <w:b/>
          <w:sz w:val="24"/>
          <w:szCs w:val="24"/>
        </w:rPr>
        <w:t>Rvdo.: Daniel Rodríguez V.</w:t>
      </w:r>
    </w:p>
    <w:p w:rsidR="00072CFD" w:rsidRPr="00072CFD" w:rsidRDefault="00072CFD" w:rsidP="00A30259">
      <w:pPr>
        <w:spacing w:after="0" w:line="240" w:lineRule="auto"/>
        <w:jc w:val="center"/>
        <w:rPr>
          <w:b/>
          <w:sz w:val="24"/>
          <w:szCs w:val="24"/>
        </w:rPr>
      </w:pPr>
      <w:r w:rsidRPr="00072CFD">
        <w:rPr>
          <w:b/>
          <w:sz w:val="24"/>
          <w:szCs w:val="24"/>
        </w:rPr>
        <w:t xml:space="preserve">Texto: 2° </w:t>
      </w:r>
      <w:proofErr w:type="spellStart"/>
      <w:r w:rsidRPr="00072CFD">
        <w:rPr>
          <w:b/>
          <w:sz w:val="24"/>
          <w:szCs w:val="24"/>
        </w:rPr>
        <w:t>Cort</w:t>
      </w:r>
      <w:proofErr w:type="spellEnd"/>
      <w:r w:rsidRPr="00072CFD">
        <w:rPr>
          <w:b/>
          <w:sz w:val="24"/>
          <w:szCs w:val="24"/>
        </w:rPr>
        <w:t>, 12</w:t>
      </w:r>
      <w:proofErr w:type="gramStart"/>
      <w:r w:rsidRPr="00072CFD">
        <w:rPr>
          <w:b/>
          <w:sz w:val="24"/>
          <w:szCs w:val="24"/>
        </w:rPr>
        <w:t>;12</w:t>
      </w:r>
      <w:proofErr w:type="gramEnd"/>
      <w:r w:rsidRPr="00072CFD">
        <w:rPr>
          <w:b/>
          <w:sz w:val="24"/>
          <w:szCs w:val="24"/>
        </w:rPr>
        <w:t>.-</w:t>
      </w:r>
    </w:p>
    <w:p w:rsidR="00072CFD" w:rsidRPr="00072CFD" w:rsidRDefault="00072CFD" w:rsidP="00A30259">
      <w:pPr>
        <w:spacing w:after="0" w:line="240" w:lineRule="auto"/>
        <w:jc w:val="center"/>
        <w:rPr>
          <w:b/>
          <w:sz w:val="24"/>
          <w:szCs w:val="24"/>
        </w:rPr>
      </w:pPr>
    </w:p>
    <w:p w:rsidR="00D63A01" w:rsidRPr="00072CFD" w:rsidRDefault="00072CFD" w:rsidP="00A3025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VS.1°</w:t>
      </w:r>
      <w:r w:rsidR="00D63A01" w:rsidRPr="00072CFD">
        <w:rPr>
          <w:b/>
          <w:sz w:val="24"/>
          <w:szCs w:val="24"/>
        </w:rPr>
        <w:t>:</w:t>
      </w:r>
    </w:p>
    <w:p w:rsidR="00922F3F" w:rsidRPr="00072CFD" w:rsidRDefault="00922F3F" w:rsidP="00340066">
      <w:pPr>
        <w:spacing w:after="0" w:line="240" w:lineRule="auto"/>
        <w:jc w:val="both"/>
        <w:rPr>
          <w:b/>
          <w:i/>
          <w:sz w:val="24"/>
          <w:szCs w:val="24"/>
          <w:u w:val="single"/>
          <w:lang w:val="es-ES_tradnl"/>
        </w:rPr>
      </w:pPr>
      <w:r w:rsidRPr="00072CFD">
        <w:rPr>
          <w:b/>
          <w:i/>
          <w:sz w:val="24"/>
          <w:szCs w:val="24"/>
          <w:u w:val="single"/>
          <w:vertAlign w:val="superscript"/>
          <w:lang w:val="es-ES_tradnl"/>
        </w:rPr>
        <w:t>1</w:t>
      </w:r>
      <w:r w:rsidRPr="00072CFD">
        <w:rPr>
          <w:b/>
          <w:i/>
          <w:sz w:val="24"/>
          <w:szCs w:val="24"/>
          <w:u w:val="single"/>
          <w:lang w:val="es-ES_tradnl"/>
        </w:rPr>
        <w:t>¿No soy apóstol? ¿No soy libre? ¿No he visto a Jesús el Señor nuestro? ¿No sois vosotros mi obra en el Señor?</w:t>
      </w:r>
    </w:p>
    <w:p w:rsidR="00D660B9" w:rsidRPr="00072CFD" w:rsidRDefault="00D660B9" w:rsidP="00340066">
      <w:pPr>
        <w:spacing w:after="0" w:line="240" w:lineRule="auto"/>
        <w:jc w:val="both"/>
        <w:rPr>
          <w:b/>
          <w:i/>
          <w:sz w:val="24"/>
          <w:szCs w:val="24"/>
          <w:u w:val="single"/>
          <w:lang w:val="es-ES_tradnl"/>
        </w:rPr>
      </w:pPr>
    </w:p>
    <w:p w:rsidR="00022378" w:rsidRPr="00072CFD" w:rsidRDefault="00D660B9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Como sabemos había en Corinto, </w:t>
      </w:r>
      <w:r w:rsidR="00022378" w:rsidRPr="00072CFD">
        <w:rPr>
          <w:sz w:val="24"/>
          <w:szCs w:val="24"/>
          <w:lang w:val="es-ES_tradnl"/>
        </w:rPr>
        <w:t xml:space="preserve">algunos (que se </w:t>
      </w:r>
      <w:r w:rsidR="00072CFD">
        <w:rPr>
          <w:sz w:val="24"/>
          <w:szCs w:val="24"/>
          <w:lang w:val="es-ES_tradnl"/>
        </w:rPr>
        <w:t>creían espirituales)</w:t>
      </w:r>
      <w:r w:rsidR="00022378" w:rsidRPr="00072CFD">
        <w:rPr>
          <w:sz w:val="24"/>
          <w:szCs w:val="24"/>
          <w:lang w:val="es-ES_tradnl"/>
        </w:rPr>
        <w:t>, que ponían en tela de juicio la autoridad del Apóstol Pablo.</w:t>
      </w:r>
    </w:p>
    <w:p w:rsidR="00022378" w:rsidRPr="00072CFD" w:rsidRDefault="00022378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22378" w:rsidRPr="00072CFD" w:rsidRDefault="00022378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Decían que no era uno de los doce, y por ello no era un apóstol genuino.  El Apóstol reafirma que estaba lib</w:t>
      </w:r>
      <w:r w:rsidR="00C62D81" w:rsidRPr="00072CFD">
        <w:rPr>
          <w:sz w:val="24"/>
          <w:szCs w:val="24"/>
          <w:lang w:val="es-ES_tradnl"/>
        </w:rPr>
        <w:t xml:space="preserve">re de autoridad humana, y que era  un genuino </w:t>
      </w:r>
      <w:r w:rsidR="00C62D81" w:rsidRPr="00072CFD">
        <w:rPr>
          <w:b/>
          <w:sz w:val="24"/>
          <w:szCs w:val="24"/>
          <w:u w:val="single"/>
          <w:lang w:val="es-ES_tradnl"/>
        </w:rPr>
        <w:t>apóstol</w:t>
      </w:r>
      <w:r w:rsidR="00CD03EE" w:rsidRPr="00072CFD">
        <w:rPr>
          <w:sz w:val="24"/>
          <w:szCs w:val="24"/>
          <w:lang w:val="es-ES_tradnl"/>
        </w:rPr>
        <w:t xml:space="preserve"> del</w:t>
      </w:r>
      <w:r w:rsidR="00C62D81" w:rsidRPr="00072CFD">
        <w:rPr>
          <w:sz w:val="24"/>
          <w:szCs w:val="24"/>
          <w:lang w:val="es-ES_tradnl"/>
        </w:rPr>
        <w:t xml:space="preserve"> Señor Jesús.</w:t>
      </w:r>
    </w:p>
    <w:p w:rsidR="00C62D81" w:rsidRPr="00072CFD" w:rsidRDefault="00C62D81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D660B9" w:rsidRPr="00072CFD" w:rsidRDefault="00C62D81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Fundamenta su afirmación con hechos: </w:t>
      </w:r>
      <w:r w:rsidR="00CD03EE" w:rsidRPr="00072CFD">
        <w:rPr>
          <w:sz w:val="24"/>
          <w:szCs w:val="24"/>
          <w:lang w:val="es-ES_tradnl"/>
        </w:rPr>
        <w:t>1</w:t>
      </w:r>
      <w:r w:rsidR="003526D1" w:rsidRPr="00072CFD">
        <w:rPr>
          <w:sz w:val="24"/>
          <w:szCs w:val="24"/>
          <w:lang w:val="es-ES_tradnl"/>
        </w:rPr>
        <w:t xml:space="preserve">° había </w:t>
      </w:r>
      <w:r w:rsidR="00CD03EE" w:rsidRPr="00072CFD">
        <w:rPr>
          <w:sz w:val="24"/>
          <w:szCs w:val="24"/>
          <w:lang w:val="es-ES_tradnl"/>
        </w:rPr>
        <w:t xml:space="preserve">visto al Señor Jesús, </w:t>
      </w:r>
      <w:r w:rsidR="00424327" w:rsidRPr="00072CFD">
        <w:rPr>
          <w:sz w:val="24"/>
          <w:szCs w:val="24"/>
          <w:lang w:val="es-ES_tradnl"/>
        </w:rPr>
        <w:t>el Señor  nuestro resucitado. Eso tuvo lugar camino a Damasco.</w:t>
      </w:r>
    </w:p>
    <w:p w:rsidR="00424327" w:rsidRPr="00072CFD" w:rsidRDefault="00424327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1A1989" w:rsidRPr="00072CFD" w:rsidRDefault="00424327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</w:t>
      </w:r>
      <w:r w:rsidRPr="00072CFD">
        <w:rPr>
          <w:b/>
          <w:sz w:val="24"/>
          <w:szCs w:val="24"/>
          <w:u w:val="single"/>
          <w:lang w:val="es-ES_tradnl"/>
        </w:rPr>
        <w:t>Él ha visto al Señor</w:t>
      </w:r>
      <w:r w:rsidRPr="00072CFD">
        <w:rPr>
          <w:sz w:val="24"/>
          <w:szCs w:val="24"/>
          <w:lang w:val="es-ES_tradnl"/>
        </w:rPr>
        <w:t xml:space="preserve">.-  </w:t>
      </w:r>
      <w:r w:rsidR="00AA1454" w:rsidRPr="00072CFD">
        <w:rPr>
          <w:sz w:val="24"/>
          <w:szCs w:val="24"/>
          <w:lang w:val="es-ES_tradnl"/>
        </w:rPr>
        <w:t>El libro de los</w:t>
      </w:r>
      <w:r w:rsidR="00025C78" w:rsidRPr="00072CFD">
        <w:rPr>
          <w:sz w:val="24"/>
          <w:szCs w:val="24"/>
          <w:lang w:val="es-ES_tradnl"/>
        </w:rPr>
        <w:t xml:space="preserve"> Hechos especifica repetidas ves</w:t>
      </w:r>
      <w:r w:rsidR="00AA1454" w:rsidRPr="00072CFD">
        <w:rPr>
          <w:sz w:val="24"/>
          <w:szCs w:val="24"/>
          <w:lang w:val="es-ES_tradnl"/>
        </w:rPr>
        <w:t>es que las cualidades suprema de un apóstol es el ser t</w:t>
      </w:r>
      <w:r w:rsidR="001A1989" w:rsidRPr="00072CFD">
        <w:rPr>
          <w:sz w:val="24"/>
          <w:szCs w:val="24"/>
          <w:lang w:val="es-ES_tradnl"/>
        </w:rPr>
        <w:t>estigos de Su Resurrección (</w:t>
      </w:r>
      <w:proofErr w:type="spellStart"/>
      <w:r w:rsidR="001A1989" w:rsidRPr="00072CFD">
        <w:rPr>
          <w:b/>
          <w:sz w:val="24"/>
          <w:szCs w:val="24"/>
          <w:lang w:val="es-ES_tradnl"/>
        </w:rPr>
        <w:t>Hch</w:t>
      </w:r>
      <w:proofErr w:type="spellEnd"/>
      <w:r w:rsidR="001A1989" w:rsidRPr="00072CFD">
        <w:rPr>
          <w:b/>
          <w:sz w:val="24"/>
          <w:szCs w:val="24"/>
          <w:lang w:val="es-ES_tradnl"/>
        </w:rPr>
        <w:t>. 1:22/2:32/3:15/4:33</w:t>
      </w:r>
      <w:r w:rsidR="001A1989" w:rsidRPr="00072CFD">
        <w:rPr>
          <w:sz w:val="24"/>
          <w:szCs w:val="24"/>
          <w:lang w:val="es-ES_tradnl"/>
        </w:rPr>
        <w:t>).  Esto tiene una importancia capital.</w:t>
      </w:r>
    </w:p>
    <w:p w:rsidR="001A1989" w:rsidRPr="00072CFD" w:rsidRDefault="001A1989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1A1989" w:rsidRPr="00072CFD" w:rsidRDefault="001A1989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En el N.T. la fe no es nunca la aceptación, sino la confianza en una Persona (Cristo).</w:t>
      </w:r>
    </w:p>
    <w:p w:rsidR="001A1989" w:rsidRPr="00072CFD" w:rsidRDefault="001A1989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424327" w:rsidRPr="00072CFD" w:rsidRDefault="001A1989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El apósto</w:t>
      </w:r>
      <w:r w:rsidR="00072CFD">
        <w:rPr>
          <w:sz w:val="24"/>
          <w:szCs w:val="24"/>
          <w:lang w:val="es-ES_tradnl"/>
        </w:rPr>
        <w:t>l  no di</w:t>
      </w:r>
      <w:r w:rsidR="005C23C2" w:rsidRPr="00072CFD">
        <w:rPr>
          <w:sz w:val="24"/>
          <w:szCs w:val="24"/>
          <w:lang w:val="es-ES_tradnl"/>
        </w:rPr>
        <w:t>ce “yo sé lo que he creído”</w:t>
      </w:r>
      <w:r w:rsidR="008523FA" w:rsidRPr="00072CFD">
        <w:rPr>
          <w:sz w:val="24"/>
          <w:szCs w:val="24"/>
          <w:lang w:val="es-ES_tradnl"/>
        </w:rPr>
        <w:t xml:space="preserve"> </w:t>
      </w:r>
      <w:r w:rsidR="005C23C2" w:rsidRPr="00072CFD">
        <w:rPr>
          <w:sz w:val="24"/>
          <w:szCs w:val="24"/>
          <w:lang w:val="es-ES_tradnl"/>
        </w:rPr>
        <w:t xml:space="preserve"> </w:t>
      </w:r>
      <w:r w:rsidR="006407EA" w:rsidRPr="00072CFD">
        <w:rPr>
          <w:sz w:val="24"/>
          <w:szCs w:val="24"/>
          <w:lang w:val="es-ES_tradnl"/>
        </w:rPr>
        <w:t>Dice:</w:t>
      </w:r>
      <w:r w:rsidR="005C23C2" w:rsidRPr="00072CFD">
        <w:rPr>
          <w:sz w:val="24"/>
          <w:szCs w:val="24"/>
          <w:lang w:val="es-ES_tradnl"/>
        </w:rPr>
        <w:t xml:space="preserve"> &lt;&lt;Yo sé en Quien he creído (2° Ti.1:12)&gt;&gt;.</w:t>
      </w:r>
    </w:p>
    <w:p w:rsidR="005C23C2" w:rsidRPr="00072CFD" w:rsidRDefault="005C23C2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A37F52" w:rsidRPr="00072CFD" w:rsidRDefault="005C23C2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Cuando Jesús llamo a Sus disc</w:t>
      </w:r>
      <w:r w:rsidR="00A37F52" w:rsidRPr="00072CFD">
        <w:rPr>
          <w:sz w:val="24"/>
          <w:szCs w:val="24"/>
          <w:lang w:val="es-ES_tradnl"/>
        </w:rPr>
        <w:t xml:space="preserve">ípulos, no les dijo: Tengo una filosofía que quiero que examinen, o Tengo un sistema de ética que me gustaría que considerarais, u ofrezco una </w:t>
      </w:r>
      <w:r w:rsidR="008523FA" w:rsidRPr="00072CFD">
        <w:rPr>
          <w:sz w:val="24"/>
          <w:szCs w:val="24"/>
          <w:lang w:val="es-ES_tradnl"/>
        </w:rPr>
        <w:t xml:space="preserve">confesión de fe que discutieseis.  Les dijo simplemente: </w:t>
      </w:r>
      <w:r w:rsidR="008523FA" w:rsidRPr="00072CFD">
        <w:rPr>
          <w:b/>
          <w:sz w:val="24"/>
          <w:szCs w:val="24"/>
          <w:lang w:val="es-ES_tradnl"/>
        </w:rPr>
        <w:t>seguidme</w:t>
      </w:r>
      <w:r w:rsidR="008523FA" w:rsidRPr="00072CFD">
        <w:rPr>
          <w:sz w:val="24"/>
          <w:szCs w:val="24"/>
          <w:lang w:val="es-ES_tradnl"/>
        </w:rPr>
        <w:t>.</w:t>
      </w:r>
    </w:p>
    <w:p w:rsidR="008523FA" w:rsidRPr="00072CFD" w:rsidRDefault="008523FA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523FA" w:rsidRPr="00072CFD" w:rsidRDefault="008523FA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Todo el Cristianismo empieza por una relación personal con Jesucristo.  Ser cristiano </w:t>
      </w:r>
      <w:r w:rsidR="00072CFD">
        <w:rPr>
          <w:sz w:val="24"/>
          <w:szCs w:val="24"/>
          <w:lang w:val="es-ES_tradnl"/>
        </w:rPr>
        <w:t>es conocerlo personal</w:t>
      </w:r>
      <w:r w:rsidR="00587164" w:rsidRPr="00072CFD">
        <w:rPr>
          <w:sz w:val="24"/>
          <w:szCs w:val="24"/>
          <w:lang w:val="es-ES_tradnl"/>
        </w:rPr>
        <w:t>mente.</w:t>
      </w:r>
    </w:p>
    <w:p w:rsidR="006407EA" w:rsidRPr="00072CFD" w:rsidRDefault="006407EA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F019A" w:rsidRPr="00072CFD" w:rsidRDefault="00072CFD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Como di</w:t>
      </w:r>
      <w:r w:rsidR="006407EA" w:rsidRPr="00072CFD">
        <w:rPr>
          <w:sz w:val="24"/>
          <w:szCs w:val="24"/>
          <w:lang w:val="es-ES_tradnl"/>
        </w:rPr>
        <w:t>jo alguien, una vez  cuando iban a elegir a un pastor</w:t>
      </w:r>
      <w:r w:rsidR="00B61421" w:rsidRPr="00072CFD">
        <w:rPr>
          <w:sz w:val="24"/>
          <w:szCs w:val="24"/>
          <w:lang w:val="es-ES_tradnl"/>
        </w:rPr>
        <w:t xml:space="preserve">: </w:t>
      </w:r>
      <w:r w:rsidR="006407EA" w:rsidRPr="00072CFD">
        <w:rPr>
          <w:sz w:val="24"/>
          <w:szCs w:val="24"/>
          <w:lang w:val="es-ES_tradnl"/>
        </w:rPr>
        <w:t xml:space="preserve">  Lo que necesita esta iglesia es a alguien que </w:t>
      </w:r>
      <w:r w:rsidR="000F019A" w:rsidRPr="00072CFD">
        <w:rPr>
          <w:sz w:val="24"/>
          <w:szCs w:val="24"/>
          <w:lang w:val="es-ES_tradnl"/>
        </w:rPr>
        <w:t>conozca a Cristo más que de segunda mano.</w:t>
      </w:r>
    </w:p>
    <w:p w:rsidR="000F019A" w:rsidRPr="00072CFD" w:rsidRDefault="000F019A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F019A" w:rsidRPr="00072CFD" w:rsidRDefault="000F019A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</w:t>
      </w:r>
      <w:r w:rsidRPr="00072CFD">
        <w:rPr>
          <w:b/>
          <w:sz w:val="24"/>
          <w:szCs w:val="24"/>
          <w:u w:val="single"/>
          <w:lang w:val="es-ES_tradnl"/>
        </w:rPr>
        <w:t>También señala</w:t>
      </w:r>
      <w:r w:rsidR="00B61421" w:rsidRPr="00072CFD">
        <w:rPr>
          <w:sz w:val="24"/>
          <w:szCs w:val="24"/>
          <w:u w:val="single"/>
          <w:lang w:val="es-ES_tradnl"/>
        </w:rPr>
        <w:t xml:space="preserve"> </w:t>
      </w:r>
      <w:r w:rsidR="00B61421" w:rsidRPr="00072CFD">
        <w:rPr>
          <w:sz w:val="24"/>
          <w:szCs w:val="24"/>
          <w:lang w:val="es-ES_tradnl"/>
        </w:rPr>
        <w:t xml:space="preserve">  a los corintios mismos  como prueba de su apostolado </w:t>
      </w:r>
      <w:r w:rsidR="00654DB1" w:rsidRPr="00072CFD">
        <w:rPr>
          <w:sz w:val="24"/>
          <w:szCs w:val="24"/>
          <w:lang w:val="es-ES_tradnl"/>
        </w:rPr>
        <w:t>haciéndoles esta pregunta: ¿</w:t>
      </w:r>
      <w:r w:rsidR="00654DB1" w:rsidRPr="00072CFD">
        <w:rPr>
          <w:sz w:val="24"/>
          <w:szCs w:val="24"/>
          <w:u w:val="single"/>
          <w:lang w:val="es-ES_tradnl"/>
        </w:rPr>
        <w:t>No sois vosotros mi obra en el Señor</w:t>
      </w:r>
      <w:r w:rsidR="00654DB1" w:rsidRPr="00072CFD">
        <w:rPr>
          <w:sz w:val="24"/>
          <w:szCs w:val="24"/>
          <w:lang w:val="es-ES_tradnl"/>
        </w:rPr>
        <w:t xml:space="preserve">?  </w:t>
      </w:r>
    </w:p>
    <w:p w:rsidR="00654DB1" w:rsidRPr="00072CFD" w:rsidRDefault="00654DB1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654DB1" w:rsidRPr="00072CFD" w:rsidRDefault="00654DB1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lastRenderedPageBreak/>
        <w:t xml:space="preserve">       Si ellos tenían alguna duda acerca de su apostolado, deberían examinarse a sí mismo. </w:t>
      </w:r>
      <w:r w:rsidR="00F22099" w:rsidRPr="00072CFD">
        <w:rPr>
          <w:sz w:val="24"/>
          <w:szCs w:val="24"/>
          <w:lang w:val="es-ES_tradnl"/>
        </w:rPr>
        <w:t>¿Eran ellos salvos?</w:t>
      </w:r>
    </w:p>
    <w:p w:rsidR="00F22099" w:rsidRPr="00072CFD" w:rsidRDefault="00F22099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F22099" w:rsidRPr="00072CFD" w:rsidRDefault="00F22099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Naturalmente que dirían que lo eran.  Bien, </w:t>
      </w:r>
      <w:r w:rsidR="00AE1F0A" w:rsidRPr="00072CFD">
        <w:rPr>
          <w:sz w:val="24"/>
          <w:szCs w:val="24"/>
          <w:lang w:val="es-ES_tradnl"/>
        </w:rPr>
        <w:t>¿</w:t>
      </w:r>
      <w:r w:rsidRPr="00072CFD">
        <w:rPr>
          <w:sz w:val="24"/>
          <w:szCs w:val="24"/>
          <w:lang w:val="es-ES_tradnl"/>
        </w:rPr>
        <w:t xml:space="preserve">Quién </w:t>
      </w:r>
      <w:r w:rsidR="00AE1F0A" w:rsidRPr="00072CFD">
        <w:rPr>
          <w:sz w:val="24"/>
          <w:szCs w:val="24"/>
          <w:lang w:val="es-ES_tradnl"/>
        </w:rPr>
        <w:t xml:space="preserve">los había conducido a Cristo?, </w:t>
      </w:r>
      <w:r w:rsidR="00072CFD">
        <w:rPr>
          <w:sz w:val="24"/>
          <w:szCs w:val="24"/>
          <w:lang w:val="es-ES_tradnl"/>
        </w:rPr>
        <w:t xml:space="preserve">     </w:t>
      </w:r>
      <w:r w:rsidR="00AE1F0A" w:rsidRPr="00072CFD">
        <w:rPr>
          <w:sz w:val="24"/>
          <w:szCs w:val="24"/>
          <w:lang w:val="es-ES_tradnl"/>
        </w:rPr>
        <w:t>¡El Apóstol Pablo</w:t>
      </w:r>
      <w:proofErr w:type="gramStart"/>
      <w:r w:rsidR="00AE1F0A" w:rsidRPr="00072CFD">
        <w:rPr>
          <w:sz w:val="24"/>
          <w:szCs w:val="24"/>
          <w:lang w:val="es-ES_tradnl"/>
        </w:rPr>
        <w:t>¡.</w:t>
      </w:r>
      <w:proofErr w:type="gramEnd"/>
    </w:p>
    <w:p w:rsidR="00AE1F0A" w:rsidRPr="00072CFD" w:rsidRDefault="00AE1F0A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9F7488" w:rsidRPr="00072CFD" w:rsidRDefault="00AE1F0A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Por tanto, ellos </w:t>
      </w:r>
      <w:r w:rsidR="009D3ECF" w:rsidRPr="00072CFD">
        <w:rPr>
          <w:sz w:val="24"/>
          <w:szCs w:val="24"/>
          <w:lang w:val="es-ES_tradnl"/>
        </w:rPr>
        <w:t>mismos eran una prueba del hecho de que él era un genuino apóstol del Señor.</w:t>
      </w:r>
    </w:p>
    <w:p w:rsidR="000F019A" w:rsidRPr="00072CFD" w:rsidRDefault="000F019A" w:rsidP="00A37F52">
      <w:pPr>
        <w:tabs>
          <w:tab w:val="left" w:pos="1635"/>
        </w:tabs>
        <w:spacing w:after="0" w:line="240" w:lineRule="auto"/>
        <w:jc w:val="both"/>
        <w:rPr>
          <w:sz w:val="24"/>
          <w:szCs w:val="24"/>
          <w:u w:val="single"/>
          <w:lang w:val="es-ES_tradnl"/>
        </w:rPr>
      </w:pPr>
    </w:p>
    <w:p w:rsidR="000F019A" w:rsidRPr="00072CFD" w:rsidRDefault="000F019A" w:rsidP="00A37F52">
      <w:pPr>
        <w:tabs>
          <w:tab w:val="left" w:pos="1635"/>
        </w:tabs>
        <w:spacing w:after="0" w:line="240" w:lineRule="auto"/>
        <w:jc w:val="both"/>
        <w:rPr>
          <w:sz w:val="24"/>
          <w:szCs w:val="24"/>
          <w:u w:val="single"/>
          <w:lang w:val="es-ES_tradnl"/>
        </w:rPr>
      </w:pPr>
    </w:p>
    <w:p w:rsidR="00922F3F" w:rsidRPr="00072CFD" w:rsidRDefault="00072CFD" w:rsidP="009F7488">
      <w:pPr>
        <w:tabs>
          <w:tab w:val="left" w:pos="1635"/>
        </w:tabs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VS.2</w:t>
      </w:r>
      <w:r w:rsidR="00922F3F" w:rsidRPr="00072CFD">
        <w:rPr>
          <w:b/>
          <w:sz w:val="24"/>
          <w:szCs w:val="24"/>
          <w:lang w:val="es-ES_tradnl"/>
        </w:rPr>
        <w:t>:</w:t>
      </w:r>
    </w:p>
    <w:p w:rsidR="009F7488" w:rsidRPr="00072CFD" w:rsidRDefault="00922F3F" w:rsidP="00340066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u w:val="single"/>
          <w:vertAlign w:val="superscript"/>
          <w:lang w:val="es-ES_tradnl"/>
        </w:rPr>
        <w:t xml:space="preserve"> 2</w:t>
      </w:r>
      <w:r w:rsidRPr="00072CFD">
        <w:rPr>
          <w:b/>
          <w:i/>
          <w:sz w:val="24"/>
          <w:szCs w:val="24"/>
          <w:u w:val="single"/>
          <w:lang w:val="es-ES_tradnl"/>
        </w:rPr>
        <w:t>Si para otros no soy apóstol, para vosotros ciertamente lo soy; porque el sello de mi apostolado sois vosotros en el Señor</w:t>
      </w:r>
      <w:r w:rsidRPr="00072CFD">
        <w:rPr>
          <w:b/>
          <w:sz w:val="24"/>
          <w:szCs w:val="24"/>
          <w:lang w:val="es-ES_tradnl"/>
        </w:rPr>
        <w:t>.</w:t>
      </w:r>
    </w:p>
    <w:p w:rsidR="009F7488" w:rsidRPr="00072CFD" w:rsidRDefault="009F7488" w:rsidP="00340066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</w:p>
    <w:p w:rsidR="00CE2346" w:rsidRPr="00072CFD" w:rsidRDefault="009F7488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b/>
          <w:sz w:val="24"/>
          <w:szCs w:val="24"/>
          <w:lang w:val="es-ES_tradnl"/>
        </w:rPr>
        <w:t xml:space="preserve">       </w:t>
      </w:r>
      <w:r w:rsidR="00655946" w:rsidRPr="00072CFD">
        <w:rPr>
          <w:sz w:val="24"/>
          <w:szCs w:val="24"/>
          <w:lang w:val="es-ES_tradnl"/>
        </w:rPr>
        <w:t xml:space="preserve">Otros no podrían reconocerlo </w:t>
      </w:r>
      <w:r w:rsidR="00CE2346" w:rsidRPr="00072CFD">
        <w:rPr>
          <w:sz w:val="24"/>
          <w:szCs w:val="24"/>
          <w:lang w:val="es-ES_tradnl"/>
        </w:rPr>
        <w:t>como apóstol, pero desde luego los corintios mismos deberían reconocerlo como  tal.  Ellos eran el sello de su apostolado.</w:t>
      </w:r>
    </w:p>
    <w:p w:rsidR="00FA49CD" w:rsidRPr="00072CFD" w:rsidRDefault="00CE2346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La credencial del apóstol era que su ministerio había sido eficaz. </w:t>
      </w:r>
    </w:p>
    <w:p w:rsidR="000A3354" w:rsidRPr="00072CFD" w:rsidRDefault="00FA49CD" w:rsidP="00340066">
      <w:pPr>
        <w:spacing w:after="0" w:line="240" w:lineRule="auto"/>
        <w:jc w:val="both"/>
        <w:rPr>
          <w:sz w:val="24"/>
          <w:szCs w:val="24"/>
          <w:u w:val="single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</w:t>
      </w:r>
      <w:r w:rsidR="00CE2346" w:rsidRPr="00072CFD">
        <w:rPr>
          <w:sz w:val="24"/>
          <w:szCs w:val="24"/>
          <w:lang w:val="es-ES_tradnl"/>
        </w:rPr>
        <w:t xml:space="preserve">    </w:t>
      </w:r>
      <w:r w:rsidR="000A3354" w:rsidRPr="00072CFD">
        <w:rPr>
          <w:sz w:val="24"/>
          <w:szCs w:val="24"/>
          <w:lang w:val="es-ES_tradnl"/>
        </w:rPr>
        <w:t xml:space="preserve">Los mismos corintios eran prueba de ello.  </w:t>
      </w:r>
      <w:r w:rsidR="000A3354" w:rsidRPr="00072CFD">
        <w:rPr>
          <w:b/>
          <w:sz w:val="24"/>
          <w:szCs w:val="24"/>
          <w:u w:val="single"/>
          <w:lang w:val="es-ES_tradnl"/>
        </w:rPr>
        <w:t>El los llama Su sello</w:t>
      </w:r>
      <w:r w:rsidR="000A3354" w:rsidRPr="00072CFD">
        <w:rPr>
          <w:sz w:val="24"/>
          <w:szCs w:val="24"/>
          <w:u w:val="single"/>
          <w:lang w:val="es-ES_tradnl"/>
        </w:rPr>
        <w:t xml:space="preserve">.  </w:t>
      </w:r>
    </w:p>
    <w:p w:rsidR="005315A7" w:rsidRPr="00072CFD" w:rsidRDefault="005315A7" w:rsidP="00340066">
      <w:pPr>
        <w:spacing w:after="0" w:line="240" w:lineRule="auto"/>
        <w:jc w:val="both"/>
        <w:rPr>
          <w:sz w:val="24"/>
          <w:szCs w:val="24"/>
          <w:u w:val="single"/>
          <w:lang w:val="es-ES_tradnl"/>
        </w:rPr>
      </w:pPr>
    </w:p>
    <w:p w:rsidR="00C63D45" w:rsidRPr="00072CFD" w:rsidRDefault="005315A7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En la antigüedad los sellos eran sumamente importantes. Cuando se mandaba en cargamento de granos o de algo por el estilo, lo último que se hacía con los envoltorios era marcarlos con </w:t>
      </w:r>
      <w:r w:rsidR="00C63D45" w:rsidRPr="00072CFD">
        <w:rPr>
          <w:sz w:val="24"/>
          <w:szCs w:val="24"/>
          <w:lang w:val="es-ES_tradnl"/>
        </w:rPr>
        <w:t xml:space="preserve">el sello como prueba que el contenido era autentico. </w:t>
      </w:r>
    </w:p>
    <w:p w:rsidR="00C63D45" w:rsidRPr="00072CFD" w:rsidRDefault="00C63D45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Cuando se hacía un testamento, se sellaba con sello, y no era válido se no tenía sello.</w:t>
      </w:r>
    </w:p>
    <w:p w:rsidR="00C63D45" w:rsidRPr="00072CFD" w:rsidRDefault="00C63D45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C63D45" w:rsidRPr="00072CFD" w:rsidRDefault="00C63D45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El mero hecho de la existencia de la iglesia corintia, era la garantía del apostolado del apóstol Pablo.</w:t>
      </w:r>
    </w:p>
    <w:p w:rsidR="00C63D45" w:rsidRPr="00072CFD" w:rsidRDefault="00C63D45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3B3EE6" w:rsidRPr="00072CFD" w:rsidRDefault="00C63D45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La prue</w:t>
      </w:r>
      <w:r w:rsidR="003B3EE6" w:rsidRPr="00072CFD">
        <w:rPr>
          <w:sz w:val="24"/>
          <w:szCs w:val="24"/>
          <w:lang w:val="es-ES_tradnl"/>
        </w:rPr>
        <w:t xml:space="preserve">ba definitiva de una persona conoce a Cristo es que Le puede traer a otros.  O sea ganar a otros para Cristo. </w:t>
      </w:r>
    </w:p>
    <w:p w:rsidR="003B3EE6" w:rsidRPr="00072CFD" w:rsidRDefault="003B3EE6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E941D4" w:rsidRPr="00072CFD" w:rsidRDefault="000B5366" w:rsidP="00E941D4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</w:t>
      </w:r>
      <w:r w:rsidRPr="00072CFD">
        <w:rPr>
          <w:b/>
          <w:sz w:val="24"/>
          <w:szCs w:val="24"/>
          <w:u w:val="single"/>
          <w:lang w:val="es-ES_tradnl"/>
        </w:rPr>
        <w:t>Como  conclusión</w:t>
      </w:r>
      <w:r w:rsidRPr="00072CFD">
        <w:rPr>
          <w:sz w:val="24"/>
          <w:szCs w:val="24"/>
          <w:lang w:val="es-ES_tradnl"/>
        </w:rPr>
        <w:t>:</w:t>
      </w:r>
      <w:r w:rsidR="003B3EE6" w:rsidRPr="00072CFD">
        <w:rPr>
          <w:sz w:val="24"/>
          <w:szCs w:val="24"/>
          <w:lang w:val="es-ES_tradnl"/>
        </w:rPr>
        <w:t xml:space="preserve"> Prueba que es un apóstol autentico, no solo el hecho de su llamamiento, sino también el de haber visto al Señor </w:t>
      </w:r>
      <w:r w:rsidR="00E941D4" w:rsidRPr="00072CFD">
        <w:rPr>
          <w:sz w:val="24"/>
          <w:szCs w:val="24"/>
          <w:lang w:val="es-ES_tradnl"/>
        </w:rPr>
        <w:t>Jesucristo y, en el terreno de la realizaciones, el sello que el Espíritu Santo ha puesto a sus labores apostólicas en la conversión de los primeros fieles de Corinto.</w:t>
      </w:r>
    </w:p>
    <w:p w:rsidR="00E941D4" w:rsidRPr="00072CFD" w:rsidRDefault="00E941D4" w:rsidP="00E941D4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C63D45" w:rsidRPr="00072CFD" w:rsidRDefault="00E941D4" w:rsidP="00E941D4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      Por lo que era una tremenda ingratitud  de algunos, el poner en duda la a</w:t>
      </w:r>
      <w:r w:rsidR="000B5366" w:rsidRPr="00072CFD">
        <w:rPr>
          <w:sz w:val="24"/>
          <w:szCs w:val="24"/>
          <w:lang w:val="es-ES_tradnl"/>
        </w:rPr>
        <w:t>utenticidad apostólica de él.</w:t>
      </w:r>
    </w:p>
    <w:p w:rsidR="005315A7" w:rsidRPr="00072CFD" w:rsidRDefault="005315A7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</w:t>
      </w:r>
    </w:p>
    <w:p w:rsidR="000B5366" w:rsidRPr="00072CFD" w:rsidRDefault="000B5366" w:rsidP="00340066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72CFD">
        <w:rPr>
          <w:sz w:val="24"/>
          <w:szCs w:val="24"/>
          <w:lang w:val="es-ES_tradnl"/>
        </w:rPr>
        <w:t xml:space="preserve"> </w:t>
      </w:r>
      <w:r w:rsidRPr="00072CFD">
        <w:rPr>
          <w:b/>
          <w:sz w:val="24"/>
          <w:szCs w:val="24"/>
          <w:u w:val="single"/>
          <w:lang w:val="es-ES_tradnl"/>
        </w:rPr>
        <w:t>Ref.  Bíblicas 1° Co.9: 1 y  2  ---  Texto: 2° Co.12:12.</w:t>
      </w:r>
      <w:r w:rsidRPr="00072CFD">
        <w:rPr>
          <w:sz w:val="24"/>
          <w:szCs w:val="24"/>
          <w:lang w:val="es-ES_tradnl"/>
        </w:rPr>
        <w:t>-</w:t>
      </w:r>
    </w:p>
    <w:p w:rsidR="0064121B" w:rsidRPr="00072CFD" w:rsidRDefault="0064121B" w:rsidP="000B5366">
      <w:pPr>
        <w:tabs>
          <w:tab w:val="center" w:pos="4419"/>
        </w:tabs>
        <w:spacing w:after="0" w:line="240" w:lineRule="auto"/>
        <w:jc w:val="both"/>
        <w:rPr>
          <w:b/>
          <w:sz w:val="24"/>
          <w:szCs w:val="24"/>
          <w:lang w:val="es-ES_tradnl"/>
        </w:rPr>
      </w:pPr>
      <w:r w:rsidRPr="00072CFD">
        <w:rPr>
          <w:b/>
          <w:sz w:val="24"/>
          <w:szCs w:val="24"/>
          <w:lang w:val="es-ES_tradnl"/>
        </w:rPr>
        <w:t>1)</w:t>
      </w:r>
    </w:p>
    <w:p w:rsidR="008D24D9" w:rsidRPr="00072CFD" w:rsidRDefault="00863A30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Hch.9</w:t>
      </w:r>
      <w:r w:rsidRPr="00072CFD">
        <w:rPr>
          <w:i/>
          <w:sz w:val="24"/>
          <w:szCs w:val="24"/>
          <w:lang w:val="es-ES_tradnl"/>
        </w:rPr>
        <w:t>:</w:t>
      </w:r>
      <w:r w:rsidR="008D24D9"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8D24D9" w:rsidRPr="00072CFD">
        <w:rPr>
          <w:i/>
          <w:sz w:val="24"/>
          <w:szCs w:val="24"/>
          <w:vertAlign w:val="superscript"/>
          <w:lang w:val="es-ES_tradnl"/>
        </w:rPr>
        <w:t>3</w:t>
      </w:r>
      <w:r w:rsidR="008D24D9" w:rsidRPr="00072CFD">
        <w:rPr>
          <w:i/>
          <w:sz w:val="24"/>
          <w:szCs w:val="24"/>
          <w:lang w:val="es-ES_tradnl"/>
        </w:rPr>
        <w:t>Mas yendo por el camino, aconteció que al llegar cerca de Damasco, repentinamente le rodeó un resplandor de luz del cielo.</w:t>
      </w:r>
    </w:p>
    <w:p w:rsidR="00C9355E" w:rsidRPr="00072CFD" w:rsidRDefault="00C9355E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i/>
          <w:sz w:val="24"/>
          <w:szCs w:val="24"/>
          <w:lang w:val="es-ES_tradnl"/>
        </w:rPr>
        <w:t xml:space="preserve">            </w:t>
      </w:r>
      <w:r w:rsidRPr="00072CFD">
        <w:rPr>
          <w:i/>
          <w:sz w:val="24"/>
          <w:szCs w:val="24"/>
          <w:vertAlign w:val="superscript"/>
          <w:lang w:val="es-ES_tradnl"/>
        </w:rPr>
        <w:t>15</w:t>
      </w:r>
      <w:r w:rsidRPr="00072CFD">
        <w:rPr>
          <w:i/>
          <w:sz w:val="24"/>
          <w:szCs w:val="24"/>
          <w:lang w:val="es-ES_tradnl"/>
        </w:rPr>
        <w:t>El Señor le dijo: Ve, porque instrumento escogido me es éste, para llevar mi nombre en presencia de los gentiles, y de reyes, y de los hijos de Israel;</w:t>
      </w:r>
      <w:r w:rsidRPr="00072CFD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240794" w:rsidRPr="00072CFD" w:rsidRDefault="006D117E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i/>
          <w:sz w:val="24"/>
          <w:szCs w:val="24"/>
          <w:vertAlign w:val="superscript"/>
          <w:lang w:val="es-ES_tradnl"/>
        </w:rPr>
        <w:lastRenderedPageBreak/>
        <w:t xml:space="preserve">                   17</w:t>
      </w:r>
      <w:r w:rsidRPr="00072CFD">
        <w:rPr>
          <w:i/>
          <w:sz w:val="24"/>
          <w:szCs w:val="24"/>
          <w:lang w:val="es-ES_tradnl"/>
        </w:rPr>
        <w:t>Fue entonces Ananías y entró en la casa, y poniendo sobre él las manos, dijo: Hermano Saulo, el Señor Jesús, que se te apareció en el camino por donde venías, me ha enviado para que recibas la vista y seas lleno del Espíritu Santo.</w:t>
      </w:r>
    </w:p>
    <w:p w:rsidR="006D117E" w:rsidRPr="00072CFD" w:rsidRDefault="006D117E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6D117E" w:rsidRPr="00072CFD" w:rsidRDefault="006D117E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Hch.</w:t>
      </w:r>
      <w:r w:rsidR="002E7436" w:rsidRPr="00072CFD">
        <w:rPr>
          <w:b/>
          <w:i/>
          <w:sz w:val="24"/>
          <w:szCs w:val="24"/>
          <w:lang w:val="es-ES_tradnl"/>
        </w:rPr>
        <w:t>18</w:t>
      </w:r>
      <w:r w:rsidR="002E7436" w:rsidRPr="00072CFD">
        <w:rPr>
          <w:i/>
          <w:sz w:val="24"/>
          <w:szCs w:val="24"/>
          <w:lang w:val="es-ES_tradnl"/>
        </w:rPr>
        <w:t>:</w:t>
      </w:r>
      <w:r w:rsidR="002E7436"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2E7436" w:rsidRPr="00072CFD">
        <w:rPr>
          <w:i/>
          <w:sz w:val="24"/>
          <w:szCs w:val="24"/>
          <w:vertAlign w:val="superscript"/>
          <w:lang w:val="es-ES_tradnl"/>
        </w:rPr>
        <w:t>9</w:t>
      </w:r>
      <w:r w:rsidR="002E7436" w:rsidRPr="00072CFD">
        <w:rPr>
          <w:i/>
          <w:sz w:val="24"/>
          <w:szCs w:val="24"/>
          <w:lang w:val="es-ES_tradnl"/>
        </w:rPr>
        <w:t>Entonces el Señor dijo a Pablo en visión de noche: No temas, sino habla, y no calles.</w:t>
      </w:r>
    </w:p>
    <w:p w:rsidR="002E7436" w:rsidRPr="00072CFD" w:rsidRDefault="002E7436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2E7436" w:rsidRPr="00072CFD" w:rsidRDefault="002E7436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Hch.22</w:t>
      </w:r>
      <w:r w:rsidRPr="00072CFD">
        <w:rPr>
          <w:i/>
          <w:sz w:val="24"/>
          <w:szCs w:val="24"/>
          <w:lang w:val="es-ES_tradnl"/>
        </w:rPr>
        <w:t>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14</w:t>
      </w:r>
      <w:r w:rsidRPr="00072CFD">
        <w:rPr>
          <w:i/>
          <w:sz w:val="24"/>
          <w:szCs w:val="24"/>
          <w:lang w:val="es-ES_tradnl"/>
        </w:rPr>
        <w:t>Y él dijo: El Dios de nuestros padres te ha escogido para que conozcas su voluntad, y veas al Justo, y oigas la voz de su boca.</w:t>
      </w:r>
      <w:r w:rsidRPr="00072CFD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2E7436" w:rsidRPr="00072CFD" w:rsidRDefault="002E7436" w:rsidP="000B5366">
      <w:pPr>
        <w:tabs>
          <w:tab w:val="center" w:pos="4419"/>
        </w:tabs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072CFD">
        <w:rPr>
          <w:i/>
          <w:sz w:val="24"/>
          <w:szCs w:val="24"/>
          <w:lang w:val="es-ES_tradnl"/>
        </w:rPr>
        <w:t xml:space="preserve">               </w:t>
      </w:r>
      <w:r w:rsidRPr="00072CFD">
        <w:rPr>
          <w:i/>
          <w:sz w:val="24"/>
          <w:szCs w:val="24"/>
          <w:vertAlign w:val="superscript"/>
          <w:lang w:val="es-ES_tradnl"/>
        </w:rPr>
        <w:t>18</w:t>
      </w:r>
      <w:r w:rsidRPr="00072CFD">
        <w:rPr>
          <w:i/>
          <w:sz w:val="24"/>
          <w:szCs w:val="24"/>
          <w:lang w:val="es-ES_tradnl"/>
        </w:rPr>
        <w:t>Y le vi que me decía: Date prisa, y sal prontamente de Jerusalén; porque no recibirán tu testimonio acerca de mí.</w:t>
      </w:r>
    </w:p>
    <w:p w:rsidR="007376B3" w:rsidRPr="00072CFD" w:rsidRDefault="007376B3" w:rsidP="000B5366">
      <w:pPr>
        <w:tabs>
          <w:tab w:val="center" w:pos="4419"/>
        </w:tabs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</w:p>
    <w:p w:rsidR="007376B3" w:rsidRPr="00072CFD" w:rsidRDefault="007376B3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Hch.26</w:t>
      </w:r>
      <w:r w:rsidRPr="00072CFD">
        <w:rPr>
          <w:i/>
          <w:sz w:val="24"/>
          <w:szCs w:val="24"/>
          <w:lang w:val="es-ES_tradnl"/>
        </w:rPr>
        <w:t>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17</w:t>
      </w:r>
      <w:r w:rsidRPr="00072CFD">
        <w:rPr>
          <w:i/>
          <w:sz w:val="24"/>
          <w:szCs w:val="24"/>
          <w:lang w:val="es-ES_tradnl"/>
        </w:rPr>
        <w:t>librándote de tu pueblo, y de los gentiles, a quienes ahora te envío,</w:t>
      </w:r>
      <w:r w:rsidRPr="00072CFD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6D117E" w:rsidRPr="00072CFD" w:rsidRDefault="006D117E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7376B3" w:rsidRPr="00072CFD" w:rsidRDefault="00516F0C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i/>
          <w:sz w:val="24"/>
          <w:szCs w:val="24"/>
          <w:lang w:val="es-ES_tradnl"/>
        </w:rPr>
        <w:t>Ro.1: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1</w:t>
      </w:r>
      <w:r w:rsidRPr="00072CFD">
        <w:rPr>
          <w:i/>
          <w:sz w:val="24"/>
          <w:szCs w:val="24"/>
          <w:lang w:val="es-ES_tradnl"/>
        </w:rPr>
        <w:t>Pablo, siervo de Jesucristo, llamado a ser apóstol, apartado para el evangelio de Dios.</w:t>
      </w:r>
    </w:p>
    <w:p w:rsidR="00516F0C" w:rsidRPr="00072CFD" w:rsidRDefault="00516F0C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CF3884" w:rsidRPr="00072CFD" w:rsidRDefault="00CF3884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i/>
          <w:sz w:val="24"/>
          <w:szCs w:val="24"/>
          <w:lang w:val="es-ES_tradnl"/>
        </w:rPr>
        <w:t>Gá.2: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7</w:t>
      </w:r>
      <w:r w:rsidRPr="00072CFD">
        <w:rPr>
          <w:i/>
          <w:sz w:val="24"/>
          <w:szCs w:val="24"/>
          <w:lang w:val="es-ES_tradnl"/>
        </w:rPr>
        <w:t>Antes por el contrario, como vieron que me había sido encomendado el evangelio de la incircuncisión, como a Pedro el de la circuncisión</w:t>
      </w:r>
    </w:p>
    <w:p w:rsidR="00516F0C" w:rsidRPr="00072CFD" w:rsidRDefault="00CF3884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i/>
          <w:sz w:val="24"/>
          <w:szCs w:val="24"/>
          <w:lang w:val="es-ES_tradnl"/>
        </w:rPr>
        <w:t xml:space="preserve">          </w:t>
      </w:r>
      <w:r w:rsidRPr="00072CFD">
        <w:rPr>
          <w:i/>
          <w:sz w:val="24"/>
          <w:szCs w:val="24"/>
          <w:vertAlign w:val="superscript"/>
          <w:lang w:val="es-ES_tradnl"/>
        </w:rPr>
        <w:t xml:space="preserve"> 8</w:t>
      </w:r>
      <w:r w:rsidRPr="00072CFD">
        <w:rPr>
          <w:i/>
          <w:sz w:val="24"/>
          <w:szCs w:val="24"/>
          <w:lang w:val="es-ES_tradnl"/>
        </w:rPr>
        <w:t>(pues el que actuó en Pedro para el apostolado de la circuncisión, actuó también en mí para con los gentiles).</w:t>
      </w:r>
    </w:p>
    <w:p w:rsidR="001A3BFD" w:rsidRPr="00072CFD" w:rsidRDefault="001A3BFD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1A3BFD" w:rsidRPr="00072CFD" w:rsidRDefault="001A3BFD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Ts.2</w:t>
      </w:r>
      <w:r w:rsidRPr="00072CFD">
        <w:rPr>
          <w:i/>
          <w:sz w:val="24"/>
          <w:szCs w:val="24"/>
          <w:lang w:val="es-ES_tradnl"/>
        </w:rPr>
        <w:t>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6</w:t>
      </w:r>
      <w:r w:rsidRPr="00072CFD">
        <w:rPr>
          <w:i/>
          <w:sz w:val="24"/>
          <w:szCs w:val="24"/>
          <w:lang w:val="es-ES_tradnl"/>
        </w:rPr>
        <w:t>ni buscamos gloria de los hombres; ni de vosotros, ni de otros, aunque podíamos seros carga como apóstoles de Cristo.</w:t>
      </w:r>
    </w:p>
    <w:p w:rsidR="004D10F8" w:rsidRPr="00072CFD" w:rsidRDefault="004D10F8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4D10F8" w:rsidRPr="00072CFD" w:rsidRDefault="00B02A87" w:rsidP="000B5366">
      <w:pPr>
        <w:tabs>
          <w:tab w:val="center" w:pos="4419"/>
        </w:tabs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1° Ti. 2</w:t>
      </w:r>
      <w:r w:rsidRPr="00072CFD">
        <w:rPr>
          <w:i/>
          <w:sz w:val="24"/>
          <w:szCs w:val="24"/>
          <w:lang w:val="es-ES_tradnl"/>
        </w:rPr>
        <w:t>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7</w:t>
      </w:r>
      <w:r w:rsidRPr="00072CFD">
        <w:rPr>
          <w:i/>
          <w:sz w:val="24"/>
          <w:szCs w:val="24"/>
          <w:lang w:val="es-ES_tradnl"/>
        </w:rPr>
        <w:t>Para esto yo fui constituido predicador y apóstol (digo verdad en Cristo, no miento), y maestro de los gentiles en fe y verdad.</w:t>
      </w:r>
    </w:p>
    <w:p w:rsidR="00B02A87" w:rsidRPr="00072CFD" w:rsidRDefault="00B02A87" w:rsidP="000B5366">
      <w:pPr>
        <w:tabs>
          <w:tab w:val="center" w:pos="4419"/>
        </w:tabs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</w:p>
    <w:p w:rsidR="00240794" w:rsidRPr="00072CFD" w:rsidRDefault="00B02A87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bCs/>
          <w:i/>
          <w:sz w:val="24"/>
          <w:szCs w:val="24"/>
          <w:lang w:val="es-ES_tradnl"/>
        </w:rPr>
        <w:t>1° Co. 15:</w:t>
      </w:r>
      <w:r w:rsidR="009814B6" w:rsidRPr="00072CFD">
        <w:rPr>
          <w:i/>
          <w:sz w:val="24"/>
          <w:szCs w:val="24"/>
          <w:vertAlign w:val="superscript"/>
          <w:lang w:val="es-ES_tradnl"/>
        </w:rPr>
        <w:t>9</w:t>
      </w:r>
      <w:r w:rsidR="009814B6" w:rsidRPr="00072CFD">
        <w:rPr>
          <w:i/>
          <w:sz w:val="24"/>
          <w:szCs w:val="24"/>
          <w:lang w:val="es-ES_tradnl"/>
        </w:rPr>
        <w:t>Porque yo soy el más pequeño de los apóstoles, que no soy digno de ser llamado apóstol, porque perseguí a la iglesia de Dios.</w:t>
      </w:r>
    </w:p>
    <w:p w:rsidR="009814B6" w:rsidRPr="00072CFD" w:rsidRDefault="009814B6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9814B6" w:rsidRPr="00072CFD" w:rsidRDefault="009814B6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1° Co.3</w:t>
      </w:r>
      <w:r w:rsidRPr="00072CFD">
        <w:rPr>
          <w:i/>
          <w:sz w:val="24"/>
          <w:szCs w:val="24"/>
          <w:lang w:val="es-ES_tradnl"/>
        </w:rPr>
        <w:t>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6</w:t>
      </w:r>
      <w:r w:rsidRPr="00072CFD">
        <w:rPr>
          <w:i/>
          <w:sz w:val="24"/>
          <w:szCs w:val="24"/>
          <w:lang w:val="es-ES_tradnl"/>
        </w:rPr>
        <w:t>Yo planté, Apolos regó; pero el crecimiento lo ha dado Dios.</w:t>
      </w:r>
    </w:p>
    <w:p w:rsidR="009814B6" w:rsidRPr="00072CFD" w:rsidRDefault="009814B6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9814B6" w:rsidRPr="00072CFD" w:rsidRDefault="009814B6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1° Co.4:</w:t>
      </w:r>
      <w:r w:rsidR="000439C2" w:rsidRPr="00072CFD">
        <w:rPr>
          <w:i/>
          <w:sz w:val="24"/>
          <w:szCs w:val="24"/>
          <w:vertAlign w:val="superscript"/>
          <w:lang w:val="es-ES_tradnl"/>
        </w:rPr>
        <w:t xml:space="preserve"> 15</w:t>
      </w:r>
      <w:r w:rsidR="000439C2" w:rsidRPr="00072CFD">
        <w:rPr>
          <w:i/>
          <w:sz w:val="24"/>
          <w:szCs w:val="24"/>
          <w:lang w:val="es-ES_tradnl"/>
        </w:rPr>
        <w:t>Porque aunque tengáis diez mil ayos en Cristo, no tendréis muchos padres; pues en Cristo Jesús yo os engendré por medio del evangelio.</w:t>
      </w:r>
    </w:p>
    <w:p w:rsidR="000439C2" w:rsidRPr="00072CFD" w:rsidRDefault="000439C2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0439C2" w:rsidRPr="00072CFD" w:rsidRDefault="000439C2" w:rsidP="000B5366">
      <w:pPr>
        <w:tabs>
          <w:tab w:val="center" w:pos="4419"/>
        </w:tabs>
        <w:spacing w:after="0" w:line="240" w:lineRule="auto"/>
        <w:jc w:val="both"/>
        <w:rPr>
          <w:b/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2)</w:t>
      </w:r>
    </w:p>
    <w:p w:rsidR="000439C2" w:rsidRPr="00072CFD" w:rsidRDefault="000439C2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2° Co.3</w:t>
      </w:r>
      <w:r w:rsidRPr="00072CFD">
        <w:rPr>
          <w:i/>
          <w:sz w:val="24"/>
          <w:szCs w:val="24"/>
          <w:lang w:val="es-ES_tradnl"/>
        </w:rPr>
        <w:t>:</w:t>
      </w:r>
      <w:r w:rsidRPr="00072CF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i/>
          <w:sz w:val="24"/>
          <w:szCs w:val="24"/>
          <w:vertAlign w:val="superscript"/>
          <w:lang w:val="es-ES_tradnl"/>
        </w:rPr>
        <w:t>2</w:t>
      </w:r>
      <w:r w:rsidRPr="00072CFD">
        <w:rPr>
          <w:i/>
          <w:sz w:val="24"/>
          <w:szCs w:val="24"/>
          <w:lang w:val="es-ES_tradnl"/>
        </w:rPr>
        <w:t>Nuestras cartas sois vosotros, escritas en nuestros corazones, conocidas y leídas por todos los hombres.</w:t>
      </w:r>
    </w:p>
    <w:p w:rsidR="000439C2" w:rsidRPr="00072CFD" w:rsidRDefault="000439C2" w:rsidP="000B5366">
      <w:pPr>
        <w:tabs>
          <w:tab w:val="center" w:pos="4419"/>
        </w:tabs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E740F9" w:rsidRDefault="000439C2" w:rsidP="00072CFD">
      <w:pPr>
        <w:tabs>
          <w:tab w:val="center" w:pos="4419"/>
        </w:tabs>
        <w:spacing w:after="0" w:line="240" w:lineRule="auto"/>
        <w:jc w:val="both"/>
        <w:rPr>
          <w:b/>
          <w:i/>
          <w:sz w:val="24"/>
          <w:szCs w:val="24"/>
          <w:lang w:val="es-ES_tradnl"/>
        </w:rPr>
      </w:pPr>
      <w:r w:rsidRPr="00072CFD">
        <w:rPr>
          <w:b/>
          <w:i/>
          <w:sz w:val="24"/>
          <w:szCs w:val="24"/>
          <w:lang w:val="es-ES_tradnl"/>
        </w:rPr>
        <w:t>2° Co.12:</w:t>
      </w:r>
      <w:r w:rsidRPr="00072CF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s-ES_tradnl"/>
        </w:rPr>
        <w:t xml:space="preserve"> </w:t>
      </w:r>
      <w:r w:rsidRPr="00072CFD">
        <w:rPr>
          <w:b/>
          <w:i/>
          <w:sz w:val="24"/>
          <w:szCs w:val="24"/>
          <w:vertAlign w:val="superscript"/>
          <w:lang w:val="es-ES_tradnl"/>
        </w:rPr>
        <w:t>12</w:t>
      </w:r>
      <w:r w:rsidRPr="00072CFD">
        <w:rPr>
          <w:b/>
          <w:i/>
          <w:sz w:val="24"/>
          <w:szCs w:val="24"/>
          <w:lang w:val="es-ES_tradnl"/>
        </w:rPr>
        <w:t>Con todo, las señales de apóstol han sido hechas entre vosotros en toda paciencia, por señales, prodigios y milagros. (Texto).</w:t>
      </w:r>
    </w:p>
    <w:p w:rsidR="00072CFD" w:rsidRDefault="00072CFD" w:rsidP="00072CFD">
      <w:pPr>
        <w:tabs>
          <w:tab w:val="center" w:pos="4419"/>
        </w:tabs>
        <w:spacing w:after="0" w:line="240" w:lineRule="auto"/>
        <w:jc w:val="both"/>
        <w:rPr>
          <w:b/>
          <w:i/>
          <w:sz w:val="24"/>
          <w:szCs w:val="24"/>
          <w:lang w:val="es-ES_tradnl"/>
        </w:rPr>
      </w:pPr>
    </w:p>
    <w:p w:rsidR="00072CFD" w:rsidRPr="00072CFD" w:rsidRDefault="00072CFD" w:rsidP="00072CFD">
      <w:pPr>
        <w:tabs>
          <w:tab w:val="center" w:pos="4419"/>
        </w:tabs>
        <w:spacing w:after="0" w:line="240" w:lineRule="auto"/>
        <w:jc w:val="both"/>
        <w:rPr>
          <w:b/>
          <w:i/>
          <w:sz w:val="24"/>
          <w:szCs w:val="24"/>
          <w:lang w:val="es-ES_tradnl"/>
        </w:rPr>
      </w:pPr>
      <w:r>
        <w:rPr>
          <w:b/>
          <w:i/>
          <w:sz w:val="24"/>
          <w:szCs w:val="24"/>
          <w:lang w:val="es-ES_tradnl"/>
        </w:rPr>
        <w:t>PARA DIOS SEA LA HONRA Y GLORIA SIEMPRE.  AMEN.</w:t>
      </w:r>
      <w:bookmarkStart w:id="0" w:name="_GoBack"/>
      <w:bookmarkEnd w:id="0"/>
    </w:p>
    <w:sectPr w:rsidR="00072CFD" w:rsidRPr="0007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69" w:rsidRDefault="00260569" w:rsidP="00E740F9">
      <w:pPr>
        <w:spacing w:after="0" w:line="240" w:lineRule="auto"/>
      </w:pPr>
      <w:r>
        <w:separator/>
      </w:r>
    </w:p>
  </w:endnote>
  <w:endnote w:type="continuationSeparator" w:id="0">
    <w:p w:rsidR="00260569" w:rsidRDefault="00260569" w:rsidP="00E7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5" w:rsidRDefault="00225D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5" w:rsidRDefault="00225D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5" w:rsidRDefault="00225D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69" w:rsidRDefault="00260569" w:rsidP="00E740F9">
      <w:pPr>
        <w:spacing w:after="0" w:line="240" w:lineRule="auto"/>
      </w:pPr>
      <w:r>
        <w:separator/>
      </w:r>
    </w:p>
  </w:footnote>
  <w:footnote w:type="continuationSeparator" w:id="0">
    <w:p w:rsidR="00260569" w:rsidRDefault="00260569" w:rsidP="00E7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5" w:rsidRDefault="00225D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5" w:rsidRDefault="00225D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5" w:rsidRDefault="00225D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AC"/>
    <w:rsid w:val="00022378"/>
    <w:rsid w:val="00025C78"/>
    <w:rsid w:val="000439C2"/>
    <w:rsid w:val="00055610"/>
    <w:rsid w:val="00065DF6"/>
    <w:rsid w:val="00072CFD"/>
    <w:rsid w:val="0009686A"/>
    <w:rsid w:val="000A3354"/>
    <w:rsid w:val="000B5366"/>
    <w:rsid w:val="000F019A"/>
    <w:rsid w:val="00116460"/>
    <w:rsid w:val="001638AC"/>
    <w:rsid w:val="001A1989"/>
    <w:rsid w:val="001A3BFD"/>
    <w:rsid w:val="00225DC5"/>
    <w:rsid w:val="00240794"/>
    <w:rsid w:val="00260569"/>
    <w:rsid w:val="002C1772"/>
    <w:rsid w:val="002E7436"/>
    <w:rsid w:val="00340066"/>
    <w:rsid w:val="003526D1"/>
    <w:rsid w:val="003B3EE6"/>
    <w:rsid w:val="00424327"/>
    <w:rsid w:val="004407FB"/>
    <w:rsid w:val="004D10F8"/>
    <w:rsid w:val="004F0B66"/>
    <w:rsid w:val="00516F0C"/>
    <w:rsid w:val="005315A7"/>
    <w:rsid w:val="00587164"/>
    <w:rsid w:val="005C23C2"/>
    <w:rsid w:val="00631B91"/>
    <w:rsid w:val="006407EA"/>
    <w:rsid w:val="0064121B"/>
    <w:rsid w:val="00654DB1"/>
    <w:rsid w:val="00655946"/>
    <w:rsid w:val="00686583"/>
    <w:rsid w:val="006D117E"/>
    <w:rsid w:val="007376B3"/>
    <w:rsid w:val="008029F1"/>
    <w:rsid w:val="008523FA"/>
    <w:rsid w:val="00857CD2"/>
    <w:rsid w:val="00863A30"/>
    <w:rsid w:val="00880A4C"/>
    <w:rsid w:val="008D24D9"/>
    <w:rsid w:val="008E43C1"/>
    <w:rsid w:val="00911303"/>
    <w:rsid w:val="00920FF4"/>
    <w:rsid w:val="00922F3F"/>
    <w:rsid w:val="00963850"/>
    <w:rsid w:val="0097369F"/>
    <w:rsid w:val="009814B6"/>
    <w:rsid w:val="009D3ECF"/>
    <w:rsid w:val="009F7488"/>
    <w:rsid w:val="00A13337"/>
    <w:rsid w:val="00A30259"/>
    <w:rsid w:val="00A37F52"/>
    <w:rsid w:val="00A73A22"/>
    <w:rsid w:val="00AA085C"/>
    <w:rsid w:val="00AA1454"/>
    <w:rsid w:val="00AC1F2A"/>
    <w:rsid w:val="00AE1F0A"/>
    <w:rsid w:val="00B02A87"/>
    <w:rsid w:val="00B13BC6"/>
    <w:rsid w:val="00B61421"/>
    <w:rsid w:val="00BF7153"/>
    <w:rsid w:val="00C05CE1"/>
    <w:rsid w:val="00C62D81"/>
    <w:rsid w:val="00C63D45"/>
    <w:rsid w:val="00C9355E"/>
    <w:rsid w:val="00CD03EE"/>
    <w:rsid w:val="00CE2346"/>
    <w:rsid w:val="00CF3884"/>
    <w:rsid w:val="00D06ED1"/>
    <w:rsid w:val="00D63A01"/>
    <w:rsid w:val="00D660B9"/>
    <w:rsid w:val="00E03D60"/>
    <w:rsid w:val="00E740F9"/>
    <w:rsid w:val="00E93DCC"/>
    <w:rsid w:val="00E941D4"/>
    <w:rsid w:val="00F22099"/>
    <w:rsid w:val="00F956F4"/>
    <w:rsid w:val="00FA49CD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DC5"/>
  </w:style>
  <w:style w:type="paragraph" w:styleId="Piedepgina">
    <w:name w:val="footer"/>
    <w:basedOn w:val="Normal"/>
    <w:link w:val="PiedepginaCar"/>
    <w:uiPriority w:val="99"/>
    <w:unhideWhenUsed/>
    <w:rsid w:val="00225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DC5"/>
  </w:style>
  <w:style w:type="paragraph" w:styleId="Textodeglobo">
    <w:name w:val="Balloon Text"/>
    <w:basedOn w:val="Normal"/>
    <w:link w:val="TextodegloboCar"/>
    <w:uiPriority w:val="99"/>
    <w:semiHidden/>
    <w:unhideWhenUsed/>
    <w:rsid w:val="00A1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DC5"/>
  </w:style>
  <w:style w:type="paragraph" w:styleId="Piedepgina">
    <w:name w:val="footer"/>
    <w:basedOn w:val="Normal"/>
    <w:link w:val="PiedepginaCar"/>
    <w:uiPriority w:val="99"/>
    <w:unhideWhenUsed/>
    <w:rsid w:val="00225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DC5"/>
  </w:style>
  <w:style w:type="paragraph" w:styleId="Textodeglobo">
    <w:name w:val="Balloon Text"/>
    <w:basedOn w:val="Normal"/>
    <w:link w:val="TextodegloboCar"/>
    <w:uiPriority w:val="99"/>
    <w:semiHidden/>
    <w:unhideWhenUsed/>
    <w:rsid w:val="00A1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2019-04-03T17:17:00Z</cp:lastPrinted>
  <dcterms:created xsi:type="dcterms:W3CDTF">2019-04-03T17:17:00Z</dcterms:created>
  <dcterms:modified xsi:type="dcterms:W3CDTF">2019-04-03T17:17:00Z</dcterms:modified>
</cp:coreProperties>
</file>